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5AA" w:rsidRDefault="006745AA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0639F8"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2B1BD2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1B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92177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92177F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1B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Pr="00671DBF" w:rsidRDefault="000D69F5" w:rsidP="0091012D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9101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0D69F5" w:rsidRPr="00671DBF" w:rsidRDefault="000D69F5" w:rsidP="0091012D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B1EE0" w:rsidRPr="005B1EE0" w:rsidRDefault="003E589C" w:rsidP="005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5B1EE0" w:rsidRPr="00DA377C">
        <w:rPr>
          <w:rFonts w:ascii="Times New Roman" w:hAnsi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5B1EE0" w:rsidRPr="00DA377C">
        <w:rPr>
          <w:rFonts w:ascii="Times New Roman" w:eastAsia="Impact" w:hAnsi="Times New Roman"/>
          <w:iCs/>
          <w:color w:val="000000"/>
          <w:sz w:val="26"/>
          <w:szCs w:val="26"/>
          <w:shd w:val="clear" w:color="auto" w:fill="FFFFFF"/>
          <w:lang w:bidi="ru-RU"/>
        </w:rPr>
        <w:t>15.02.06</w:t>
      </w:r>
      <w:r w:rsidR="005B1EE0" w:rsidRPr="00DA377C">
        <w:rPr>
          <w:rFonts w:ascii="Times New Roman" w:eastAsia="Calibri" w:hAnsi="Times New Roman"/>
          <w:szCs w:val="28"/>
        </w:rPr>
        <w:t xml:space="preserve"> </w:t>
      </w:r>
      <w:r w:rsidR="005B1EE0" w:rsidRPr="00DA377C">
        <w:rPr>
          <w:rFonts w:ascii="Times New Roman" w:eastAsia="Calibri" w:hAnsi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="005B1EE0" w:rsidRPr="00DA377C">
        <w:rPr>
          <w:rFonts w:ascii="Times New Roman" w:eastAsia="Impact" w:hAnsi="Times New Roman"/>
          <w:iCs/>
          <w:sz w:val="26"/>
          <w:szCs w:val="26"/>
        </w:rPr>
        <w:t>.</w:t>
      </w:r>
      <w:r w:rsidR="005B1EE0" w:rsidRPr="005B1EE0">
        <w:rPr>
          <w:rFonts w:ascii="Times New Roman" w:hAnsi="Times New Roman"/>
          <w:sz w:val="24"/>
          <w:szCs w:val="24"/>
        </w:rPr>
        <w:t xml:space="preserve"> </w:t>
      </w:r>
      <w:r w:rsidR="005B1EE0" w:rsidRPr="005B1EE0">
        <w:rPr>
          <w:rFonts w:ascii="Times New Roman" w:hAnsi="Times New Roman"/>
          <w:sz w:val="26"/>
          <w:szCs w:val="26"/>
        </w:rPr>
        <w:t>Особое значение дисциплина имеет при формировании и развитии ОК.01, ОК.02, ОК.09.</w:t>
      </w:r>
    </w:p>
    <w:p w:rsidR="005B1EE0" w:rsidRPr="001C0BE9" w:rsidRDefault="005B1EE0" w:rsidP="0091012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89C" w:rsidRPr="0091012D" w:rsidRDefault="000D69F5" w:rsidP="0091012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B1EE0" w:rsidRPr="00DC75EB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задачу по разработки и оформлению документов;</w:t>
      </w:r>
    </w:p>
    <w:p w:rsidR="005B1EE0" w:rsidRPr="005B1EE0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наилучшее программное обеспечение для решения задачи;</w:t>
      </w:r>
    </w:p>
    <w:p w:rsidR="005B1EE0" w:rsidRPr="005B1EE0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пользоваться всем спектром функций интерфейса, представленных в программном обеспечении;</w:t>
      </w:r>
    </w:p>
    <w:p w:rsidR="005B1EE0" w:rsidRPr="005B1EE0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оформлять документацию в соответствии с требованиями стандартов предприятия, требованиями заказчика и государственными стандартами;</w:t>
      </w:r>
    </w:p>
    <w:p w:rsidR="005B1EE0" w:rsidRPr="005B1EE0" w:rsidRDefault="005B1EE0" w:rsidP="005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оперативно находить достаточный объем информации для решения профессиональных задач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B1EE0" w:rsidRDefault="005B1EE0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5B1EE0">
        <w:rPr>
          <w:rFonts w:ascii="Times New Roman" w:hAnsi="Times New Roman" w:cs="Times New Roman"/>
          <w:i/>
          <w:sz w:val="26"/>
          <w:szCs w:val="26"/>
        </w:rPr>
        <w:t xml:space="preserve">пользоваться прикладным программным обеспечением в сфере профессиональной </w:t>
      </w: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5B1EE0">
        <w:rPr>
          <w:rFonts w:ascii="Times New Roman" w:hAnsi="Times New Roman" w:cs="Times New Roman"/>
          <w:i/>
          <w:sz w:val="26"/>
          <w:szCs w:val="26"/>
        </w:rPr>
        <w:t>деятельно</w:t>
      </w:r>
      <w:r w:rsidRPr="005B1EE0">
        <w:rPr>
          <w:rFonts w:ascii="Times New Roman" w:hAnsi="Times New Roman" w:cs="Times New Roman"/>
          <w:i/>
          <w:sz w:val="26"/>
          <w:szCs w:val="26"/>
        </w:rPr>
        <w:softHyphen/>
        <w:t xml:space="preserve">сти и владеть методами сбора, хранения и обработки информации; </w:t>
      </w: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5B1EE0">
        <w:rPr>
          <w:rFonts w:ascii="Times New Roman" w:hAnsi="Times New Roman" w:cs="Times New Roman"/>
          <w:i/>
          <w:sz w:val="26"/>
          <w:szCs w:val="26"/>
        </w:rPr>
        <w:t xml:space="preserve">осуществлять, поиск информации на компьютерных носителях, в локальных и глобальных информационных сетях; </w:t>
      </w:r>
    </w:p>
    <w:p w:rsidR="005B1EE0" w:rsidRDefault="005B1EE0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5B1EE0">
        <w:rPr>
          <w:rFonts w:ascii="Times New Roman" w:hAnsi="Times New Roman" w:cs="Times New Roman"/>
          <w:i/>
          <w:sz w:val="26"/>
          <w:szCs w:val="26"/>
        </w:rPr>
        <w:t>использовать программное обеспечение в профессиональной деятельности;</w:t>
      </w:r>
    </w:p>
    <w:p w:rsidR="005B1EE0" w:rsidRPr="005B1EE0" w:rsidRDefault="005B1EE0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 w:rsidRPr="005B1EE0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5B1EE0">
        <w:rPr>
          <w:rFonts w:ascii="Times New Roman" w:hAnsi="Times New Roman" w:cs="Times New Roman"/>
          <w:i/>
          <w:sz w:val="26"/>
          <w:szCs w:val="26"/>
        </w:rPr>
        <w:t>применять компьютерные и телекоммуникационные средства</w:t>
      </w:r>
    </w:p>
    <w:p w:rsidR="000D69F5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5B1EE0" w:rsidRPr="005B1EE0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профессиональные задачи по разработке и оформлению документов;</w:t>
      </w:r>
    </w:p>
    <w:p w:rsidR="005B1EE0" w:rsidRPr="005B1EE0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наименование, особенности и рекомендации по применению различного программного обеспечения;</w:t>
      </w:r>
    </w:p>
    <w:p w:rsidR="005B1EE0" w:rsidRPr="005B1EE0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интерфейс и алгоритмы работы в пакетах профессиональных прикладных программ;</w:t>
      </w:r>
    </w:p>
    <w:p w:rsidR="005B1EE0" w:rsidRPr="005B1EE0" w:rsidRDefault="005B1EE0" w:rsidP="005B1E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требования к оформлению документации в пакетах прикладных программ;</w:t>
      </w:r>
    </w:p>
    <w:p w:rsidR="005B1EE0" w:rsidRDefault="005B1EE0" w:rsidP="005B1EE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E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принципы поиска информации в сети интернет и профильных прикладных программах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B1EE0" w:rsidRDefault="005B1EE0" w:rsidP="005B1EE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B1EE0">
        <w:rPr>
          <w:rFonts w:ascii="Times New Roman" w:hAnsi="Times New Roman" w:cs="Times New Roman"/>
          <w:i/>
          <w:sz w:val="26"/>
          <w:szCs w:val="26"/>
        </w:rPr>
        <w:t>состав, функции и возможности использо</w:t>
      </w:r>
      <w:r w:rsidRPr="005B1EE0">
        <w:rPr>
          <w:rFonts w:ascii="Times New Roman" w:hAnsi="Times New Roman" w:cs="Times New Roman"/>
          <w:i/>
          <w:sz w:val="26"/>
          <w:szCs w:val="26"/>
        </w:rPr>
        <w:softHyphen/>
        <w:t>вания информационных и телекоммуникационных технологий в профессиональной деятельности;</w:t>
      </w:r>
    </w:p>
    <w:p w:rsidR="005B1EE0" w:rsidRPr="005B1EE0" w:rsidRDefault="005B1EE0" w:rsidP="005B1EE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5B1EE0">
        <w:rPr>
          <w:rFonts w:ascii="Times New Roman" w:hAnsi="Times New Roman" w:cs="Times New Roman"/>
          <w:i/>
          <w:sz w:val="26"/>
          <w:szCs w:val="26"/>
        </w:rPr>
        <w:t xml:space="preserve"> техно</w:t>
      </w:r>
      <w:r w:rsidRPr="005B1EE0">
        <w:rPr>
          <w:rFonts w:ascii="Times New Roman" w:hAnsi="Times New Roman" w:cs="Times New Roman"/>
          <w:i/>
          <w:sz w:val="26"/>
          <w:szCs w:val="26"/>
        </w:rPr>
        <w:softHyphen/>
        <w:t>логию поиска информации</w:t>
      </w:r>
    </w:p>
    <w:p w:rsidR="000D69F5" w:rsidRPr="00671DBF" w:rsidRDefault="000D69F5" w:rsidP="0091012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7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8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9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1.1. Организовывать и осуществлять техническую эксплуатацию и обслуживание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1.3. Выполнять контроль, анализ и оптимизацию режимов работы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1.4. Организовывать и осуществлять работы по ремонту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2.1. Проводить подготовку к монтажу узлов, блоков и элементов систем автоматизации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91012D" w:rsidRDefault="009762C9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Выпускник, освоивший программу ОП.</w:t>
      </w:r>
      <w:r w:rsidR="00B24D8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09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Информационные технологии в профессиональной деятельности,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762C9" w:rsidRPr="00671DBF" w:rsidRDefault="009762C9" w:rsidP="0091012D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23A17" w:rsidRPr="00623A17" w:rsidRDefault="00623A17" w:rsidP="00623A17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623A17">
        <w:rPr>
          <w:rFonts w:ascii="Times New Roman" w:hAnsi="Times New Roman"/>
          <w:bCs/>
          <w:sz w:val="26"/>
          <w:szCs w:val="26"/>
        </w:rPr>
        <w:t xml:space="preserve">ЛР 15 </w:t>
      </w:r>
      <w:r w:rsidRPr="00623A17">
        <w:rPr>
          <w:rFonts w:ascii="Times New Roman" w:hAnsi="Times New Roman"/>
          <w:sz w:val="26"/>
          <w:szCs w:val="26"/>
        </w:rPr>
        <w:t>Способный при взаимодействии с другими</w:t>
      </w:r>
      <w:r w:rsidRPr="00623A17">
        <w:rPr>
          <w:rFonts w:ascii="Times New Roman" w:hAnsi="Times New Roman"/>
          <w:sz w:val="26"/>
          <w:szCs w:val="26"/>
        </w:rPr>
        <w:tab/>
        <w:t xml:space="preserve">людьми </w:t>
      </w:r>
      <w:r w:rsidRPr="00623A17">
        <w:rPr>
          <w:rFonts w:ascii="Times New Roman" w:hAnsi="Times New Roman"/>
          <w:spacing w:val="-1"/>
          <w:sz w:val="26"/>
          <w:szCs w:val="26"/>
        </w:rPr>
        <w:t xml:space="preserve">достигать </w:t>
      </w:r>
      <w:r w:rsidRPr="00623A17">
        <w:rPr>
          <w:rFonts w:ascii="Times New Roman" w:hAnsi="Times New Roman"/>
          <w:sz w:val="26"/>
          <w:szCs w:val="26"/>
        </w:rPr>
        <w:t>поставленных целей, стремящийся к формированию в машиностроительной отрасли и металлообрабатывающей отраслях  личностного роста как профессионала.</w:t>
      </w:r>
    </w:p>
    <w:p w:rsidR="009762C9" w:rsidRPr="00671DBF" w:rsidRDefault="009762C9" w:rsidP="0091012D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402A24" w:rsidRPr="00671DBF">
        <w:rPr>
          <w:rFonts w:ascii="Times New Roman" w:hAnsi="Times New Roman" w:cs="Times New Roman"/>
          <w:sz w:val="26"/>
          <w:szCs w:val="26"/>
        </w:rPr>
        <w:t>5</w:t>
      </w:r>
      <w:r w:rsidRPr="00671DBF">
        <w:rPr>
          <w:rFonts w:ascii="Times New Roman" w:hAnsi="Times New Roman" w:cs="Times New Roman"/>
          <w:sz w:val="26"/>
          <w:szCs w:val="26"/>
        </w:rPr>
        <w:t>4 часа, в том числе:</w:t>
      </w:r>
    </w:p>
    <w:p w:rsidR="00EE14E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402A24" w:rsidRPr="00671DBF">
        <w:rPr>
          <w:rFonts w:ascii="Times New Roman" w:hAnsi="Times New Roman" w:cs="Times New Roman"/>
          <w:sz w:val="26"/>
          <w:szCs w:val="26"/>
        </w:rPr>
        <w:t>5</w:t>
      </w:r>
      <w:r w:rsidRPr="00671DBF">
        <w:rPr>
          <w:rFonts w:ascii="Times New Roman" w:hAnsi="Times New Roman" w:cs="Times New Roman"/>
          <w:sz w:val="26"/>
          <w:szCs w:val="26"/>
        </w:rPr>
        <w:t>4 часа</w:t>
      </w:r>
    </w:p>
    <w:p w:rsidR="00EE14E5" w:rsidRDefault="00EE14E5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Default="0091012D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671DBF" w:rsidRDefault="0091012D" w:rsidP="001A40C9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</w:t>
            </w:r>
            <w:r w:rsidR="00273EEB" w:rsidRPr="00671DB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273EEB"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22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402A24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аттестация в форме</w:t>
            </w:r>
            <w:r w:rsidR="00273EEB"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273EEB" w:rsidRPr="00671DB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</w:t>
            </w:r>
            <w:r w:rsidRPr="00671DB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ого</w:t>
            </w:r>
            <w:r w:rsidR="00273EEB" w:rsidRPr="00671DB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зачет</w:t>
            </w:r>
            <w:r w:rsidRPr="00671DB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</w:t>
            </w:r>
            <w:r w:rsidR="00517F9A" w:rsidRPr="00671DB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402A24" w:rsidRPr="00671DBF" w:rsidRDefault="00402A24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638"/>
        <w:gridCol w:w="1276"/>
        <w:gridCol w:w="1984"/>
      </w:tblGrid>
      <w:tr w:rsidR="00402A24" w:rsidRPr="00671DBF" w:rsidTr="00402A24">
        <w:trPr>
          <w:trHeight w:val="494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в часах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02A24" w:rsidRPr="00671DBF" w:rsidTr="00402A24">
        <w:trPr>
          <w:trHeight w:val="15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671DBF" w:rsidRDefault="00402A24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1590" w:type="dxa"/>
            <w:gridSpan w:val="2"/>
          </w:tcPr>
          <w:p w:rsidR="00402A24" w:rsidRPr="00671DBF" w:rsidRDefault="00402A24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Компьютерные технологии и моделирование в машиностроении</w:t>
            </w:r>
          </w:p>
        </w:tc>
        <w:tc>
          <w:tcPr>
            <w:tcW w:w="1276" w:type="dxa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327"/>
        </w:trPr>
        <w:tc>
          <w:tcPr>
            <w:tcW w:w="1952" w:type="dxa"/>
            <w:vMerge w:val="restart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</w:p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Автоматизация проектно-конструкторских работ в машиностроении</w:t>
            </w: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1-2. Введение в ИТПД. Принципы автоматизации проектно-конструкторских работ. Общие сведения о CAD/CAM/CAE системах. </w:t>
            </w:r>
          </w:p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3-4 Принципы функционирования САПР. Компьютерное моделирование в машиностроении</w:t>
            </w:r>
          </w:p>
        </w:tc>
        <w:tc>
          <w:tcPr>
            <w:tcW w:w="1276" w:type="dxa"/>
            <w:vMerge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313"/>
        </w:trPr>
        <w:tc>
          <w:tcPr>
            <w:tcW w:w="11590" w:type="dxa"/>
            <w:gridSpan w:val="2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Оформление конструкторской документации посредством  CAD-систем</w:t>
            </w:r>
          </w:p>
        </w:tc>
        <w:tc>
          <w:tcPr>
            <w:tcW w:w="1276" w:type="dxa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375"/>
        </w:trPr>
        <w:tc>
          <w:tcPr>
            <w:tcW w:w="1952" w:type="dxa"/>
            <w:vMerge w:val="restart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2.1. Использование САПР Компас-3D для  автоматизации  проектно-конструкторских работ  </w:t>
            </w: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5-6. Принципы моделирования изделий в САПР Компас-3D</w:t>
            </w:r>
          </w:p>
        </w:tc>
        <w:tc>
          <w:tcPr>
            <w:tcW w:w="1276" w:type="dxa"/>
            <w:vMerge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7-8. Практическая работа № 1 «Создание сборочного чертежа в Компас-3D»</w:t>
            </w:r>
          </w:p>
        </w:tc>
        <w:tc>
          <w:tcPr>
            <w:tcW w:w="1276" w:type="dxa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9-10. Практическая работа № 2 </w:t>
            </w:r>
            <w:r w:rsidR="00C74E6A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П.П. 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«Оформление документации на изделие в Компас-3D»</w:t>
            </w:r>
          </w:p>
        </w:tc>
        <w:tc>
          <w:tcPr>
            <w:tcW w:w="1276" w:type="dxa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11-12. Практическая работа № 3 «Создание спецификации на изделие в Компас-3D»</w:t>
            </w:r>
          </w:p>
        </w:tc>
        <w:tc>
          <w:tcPr>
            <w:tcW w:w="1276" w:type="dxa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13-14. Практическая работа № 4 </w:t>
            </w:r>
            <w:r w:rsidR="00C74E6A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П.П. 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«Создание чертежа из спецификации в Компас-3D»</w:t>
            </w:r>
          </w:p>
        </w:tc>
        <w:tc>
          <w:tcPr>
            <w:tcW w:w="1276" w:type="dxa"/>
            <w:vAlign w:val="center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1590" w:type="dxa"/>
            <w:gridSpan w:val="2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Базовые системные программные продукты и пакеты прикладных программ в области профессиональной деятельности</w:t>
            </w:r>
          </w:p>
        </w:tc>
        <w:tc>
          <w:tcPr>
            <w:tcW w:w="1276" w:type="dxa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572"/>
        </w:trPr>
        <w:tc>
          <w:tcPr>
            <w:tcW w:w="1952" w:type="dxa"/>
            <w:vMerge w:val="restart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3.1</w:t>
            </w:r>
          </w:p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Технология обработки текстовой информации</w:t>
            </w:r>
          </w:p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4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353F43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15-16. </w:t>
            </w:r>
            <w:r w:rsidR="00402A24" w:rsidRPr="00671D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Текстовые редакторы как один из пакетов прикладного программного обеспечения, общие сведения о редактировании текстов. Основы конвертирования текстовых файлов</w:t>
            </w:r>
          </w:p>
        </w:tc>
        <w:tc>
          <w:tcPr>
            <w:tcW w:w="1276" w:type="dxa"/>
            <w:vMerge/>
            <w:vAlign w:val="center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страниц документов, формирование оглавлений. Расстановка колонтитулов, нумерация страниц, буквица. </w:t>
            </w:r>
          </w:p>
          <w:p w:rsidR="00402A24" w:rsidRPr="00671DBF" w:rsidRDefault="00353F43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Шаблоны и стили оформления. Работа с таблицами и рисунками в тексте. Водяные знаки в тексте. Слияние документов. Издательские возможности редактора.</w:t>
            </w:r>
          </w:p>
        </w:tc>
        <w:tc>
          <w:tcPr>
            <w:tcW w:w="1276" w:type="dxa"/>
            <w:vMerge/>
            <w:vAlign w:val="center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413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353F43" w:rsidRPr="00671DBF" w:rsidRDefault="00353F43" w:rsidP="0091012D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21-22.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</w:t>
            </w:r>
            <w:r w:rsidR="00C74E6A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П.П. 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Создание и форматирование документа с помощью текстового редактора MS WORD. </w:t>
            </w:r>
          </w:p>
          <w:p w:rsidR="00402A24" w:rsidRPr="00671DBF" w:rsidRDefault="00353F43" w:rsidP="0091012D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23-24.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6 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структурированного документа</w:t>
            </w:r>
          </w:p>
        </w:tc>
        <w:tc>
          <w:tcPr>
            <w:tcW w:w="1276" w:type="dxa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572"/>
        </w:trPr>
        <w:tc>
          <w:tcPr>
            <w:tcW w:w="1952" w:type="dxa"/>
            <w:vMerge w:val="restart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Компьютерные  презентации</w:t>
            </w: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25-26.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Формы компьютерных презентаций. Графические объекты, таблицы и диаграммы как элементы презентации. Общие операции со слайдами. </w:t>
            </w:r>
          </w:p>
          <w:p w:rsidR="00402A24" w:rsidRPr="00671DBF" w:rsidRDefault="00353F43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Выбор дизайна, анимация, эффекты, звуковое сопровождение</w:t>
            </w:r>
          </w:p>
        </w:tc>
        <w:tc>
          <w:tcPr>
            <w:tcW w:w="1276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3F43" w:rsidRPr="00671DBF" w:rsidTr="00402A24">
        <w:trPr>
          <w:trHeight w:val="20"/>
        </w:trPr>
        <w:tc>
          <w:tcPr>
            <w:tcW w:w="1952" w:type="dxa"/>
            <w:vMerge/>
          </w:tcPr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353F43" w:rsidRPr="00671DBF" w:rsidRDefault="00353F43" w:rsidP="0091012D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29-30.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7 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Создание </w:t>
            </w:r>
            <w:r w:rsidR="00C74E6A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презентации, использование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шаблонов. Режимы просмотра. Вставка рисунков, объектов, отдельных слайдов</w:t>
            </w:r>
          </w:p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31-32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8 </w:t>
            </w:r>
            <w:r w:rsidR="00C74E6A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П.П.  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Оформление презентации, работа с цветовой палитрой слайда, </w:t>
            </w:r>
            <w:r w:rsidR="00C74E6A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использованием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параметров текста, цвета. Создание собственного дизайна</w:t>
            </w:r>
          </w:p>
        </w:tc>
        <w:tc>
          <w:tcPr>
            <w:tcW w:w="1276" w:type="dxa"/>
          </w:tcPr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vMerge/>
          </w:tcPr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1590" w:type="dxa"/>
            <w:gridSpan w:val="2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 Возможности использования информационных и телекоммуникационных технологий в профессиональной деятельности и информационная безопасность</w:t>
            </w:r>
          </w:p>
        </w:tc>
        <w:tc>
          <w:tcPr>
            <w:tcW w:w="1276" w:type="dxa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319"/>
        </w:trPr>
        <w:tc>
          <w:tcPr>
            <w:tcW w:w="1952" w:type="dxa"/>
            <w:vMerge w:val="restart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</w:t>
            </w:r>
            <w:r w:rsidR="00C74E6A"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r w:rsidR="00C74E6A"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Компьютерные</w:t>
            </w: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сети, сеть Интернет</w:t>
            </w:r>
          </w:p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Классификация сетей по масштабам, топологии, архитектуре и стандартам. Среда передачи данных. Типы компьютерных сетей. Эталонная модель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OSI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Преимущества работы в локальной сети. </w:t>
            </w:r>
          </w:p>
        </w:tc>
        <w:tc>
          <w:tcPr>
            <w:tcW w:w="1276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34.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Технология WorldWideWeb. Браузеры. Адресация ресурсов, навигация. </w:t>
            </w:r>
          </w:p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Настройка InternetExplorer. Электронная почта и телеконференции</w:t>
            </w:r>
          </w:p>
        </w:tc>
        <w:tc>
          <w:tcPr>
            <w:tcW w:w="1276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353F43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Мультимедиа технологии и электронная коммерция в Интернете. Основы языка гипертекстовой разметки документов. Форматирование текста и размещение графики. Гиперссылки, списки, формы. Инструментальные средства создания Web-страниц. Основы проектирования Web – страниц..</w:t>
            </w:r>
          </w:p>
        </w:tc>
        <w:tc>
          <w:tcPr>
            <w:tcW w:w="1276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3F43" w:rsidRPr="00671DBF" w:rsidTr="00402A24">
        <w:trPr>
          <w:trHeight w:val="20"/>
        </w:trPr>
        <w:tc>
          <w:tcPr>
            <w:tcW w:w="1952" w:type="dxa"/>
            <w:vMerge/>
          </w:tcPr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36. Практическая работа № 9 Работа в локальной сети </w:t>
            </w:r>
          </w:p>
          <w:p w:rsidR="00353F43" w:rsidRPr="00671DBF" w:rsidRDefault="00353F43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E10DD" w:rsidRPr="00671DB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. Практическая работа № 10</w:t>
            </w:r>
            <w:r w:rsidR="006E10DD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Настройка InternetExplorer. Электронная почта и телеконференции.</w:t>
            </w:r>
          </w:p>
          <w:p w:rsidR="006E10DD" w:rsidRPr="00671DBF" w:rsidRDefault="006E10DD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11 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Форматирование текста и размещение графики. Гиперссылки, списки, формы. Инструментальные средства создания Web-страниц.</w:t>
            </w:r>
          </w:p>
        </w:tc>
        <w:tc>
          <w:tcPr>
            <w:tcW w:w="1276" w:type="dxa"/>
          </w:tcPr>
          <w:p w:rsidR="00353F43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vMerge/>
          </w:tcPr>
          <w:p w:rsidR="00353F43" w:rsidRPr="00671DBF" w:rsidRDefault="00353F43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89"/>
        </w:trPr>
        <w:tc>
          <w:tcPr>
            <w:tcW w:w="1952" w:type="dxa"/>
            <w:vMerge w:val="restart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4.2.</w:t>
            </w:r>
          </w:p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Основы информационной  и технической компьютерной безопасности</w:t>
            </w: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vMerge w:val="restart"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6E10DD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Информационная безопасность. Классификация средств защиты. Программно-технический уровень 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защиты. Защита жесткого диска.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Защита от компьютерных вирусов. 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Виды компьютерных вирусов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2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E10DD" w:rsidRPr="00671DBF" w:rsidTr="00402A24">
        <w:trPr>
          <w:trHeight w:val="20"/>
        </w:trPr>
        <w:tc>
          <w:tcPr>
            <w:tcW w:w="1952" w:type="dxa"/>
            <w:vMerge/>
          </w:tcPr>
          <w:p w:rsidR="006E10DD" w:rsidRPr="00671DBF" w:rsidRDefault="006E10DD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6E10DD" w:rsidRPr="00671DBF" w:rsidRDefault="006E10DD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42-43. Практическая работа № 12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Организация безопасной работы с компьютерной техникой.</w:t>
            </w:r>
          </w:p>
        </w:tc>
        <w:tc>
          <w:tcPr>
            <w:tcW w:w="1276" w:type="dxa"/>
          </w:tcPr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vMerge/>
          </w:tcPr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A24" w:rsidRPr="00671DBF" w:rsidTr="00402A24">
        <w:trPr>
          <w:trHeight w:val="70"/>
        </w:trPr>
        <w:tc>
          <w:tcPr>
            <w:tcW w:w="1952" w:type="dxa"/>
            <w:vMerge/>
          </w:tcPr>
          <w:p w:rsidR="00402A24" w:rsidRPr="00671DBF" w:rsidRDefault="00402A24" w:rsidP="009101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8" w:type="dxa"/>
          </w:tcPr>
          <w:p w:rsidR="00402A24" w:rsidRPr="00671DBF" w:rsidRDefault="006E10DD" w:rsidP="0091012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44-45, 46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13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74E6A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Установка паролей на документ, Программно-технический уровень защиты, Защита от компьютерных вирусов</w:t>
            </w:r>
            <w:r w:rsidR="00402A24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402A24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vMerge/>
          </w:tcPr>
          <w:p w:rsidR="00402A24" w:rsidRPr="00671DBF" w:rsidRDefault="00402A24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E10DD" w:rsidRPr="00671DBF" w:rsidTr="00DD38B7">
        <w:trPr>
          <w:trHeight w:val="593"/>
        </w:trPr>
        <w:tc>
          <w:tcPr>
            <w:tcW w:w="1952" w:type="dxa"/>
            <w:vMerge w:val="restart"/>
          </w:tcPr>
          <w:p w:rsidR="006E10DD" w:rsidRPr="00671DBF" w:rsidRDefault="00C74E6A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4.3.</w:t>
            </w:r>
            <w:r w:rsidR="006E10DD"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:rsidR="006E10DD" w:rsidRPr="00671DBF" w:rsidRDefault="006E10DD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Программа </w:t>
            </w: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Access</w:t>
            </w:r>
          </w:p>
        </w:tc>
        <w:tc>
          <w:tcPr>
            <w:tcW w:w="9638" w:type="dxa"/>
          </w:tcPr>
          <w:p w:rsidR="006E10DD" w:rsidRPr="00671DBF" w:rsidRDefault="006E10DD" w:rsidP="009101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47</w:t>
            </w:r>
            <w:r w:rsidR="00DD38B7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-48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="00DD38B7" w:rsidRPr="00671DB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14</w:t>
            </w:r>
            <w:r w:rsidR="00DD38B7"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П.П.  «Создание  таблиц</w:t>
            </w:r>
            <w:r w:rsidR="00DD38B7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Создание базы данных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</w:tcPr>
          <w:p w:rsidR="006E10DD" w:rsidRPr="00671DBF" w:rsidRDefault="00DD38B7" w:rsidP="009101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6E10DD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C74E6A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38B7" w:rsidRPr="00671DBF" w:rsidTr="00DD38B7">
        <w:trPr>
          <w:trHeight w:val="417"/>
        </w:trPr>
        <w:tc>
          <w:tcPr>
            <w:tcW w:w="1952" w:type="dxa"/>
            <w:vMerge/>
          </w:tcPr>
          <w:p w:rsidR="00DD38B7" w:rsidRPr="00671DBF" w:rsidRDefault="00DD38B7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38" w:type="dxa"/>
          </w:tcPr>
          <w:p w:rsidR="00DD38B7" w:rsidRPr="00671DBF" w:rsidRDefault="00DD38B7" w:rsidP="009101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49-50.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Практическая работа № 15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74E6A"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П.П.  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 форм и отчетов. Создание запросов.</w:t>
            </w:r>
          </w:p>
        </w:tc>
        <w:tc>
          <w:tcPr>
            <w:tcW w:w="1276" w:type="dxa"/>
          </w:tcPr>
          <w:p w:rsidR="00DD38B7" w:rsidRPr="00671DBF" w:rsidRDefault="00DD38B7" w:rsidP="009101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DD38B7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DD38B7" w:rsidRPr="00671DBF" w:rsidTr="00215734">
        <w:trPr>
          <w:trHeight w:val="952"/>
        </w:trPr>
        <w:tc>
          <w:tcPr>
            <w:tcW w:w="1952" w:type="dxa"/>
          </w:tcPr>
          <w:p w:rsidR="00DD38B7" w:rsidRPr="00671DBF" w:rsidRDefault="00DD38B7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4.4. Графические редакторы</w:t>
            </w:r>
          </w:p>
        </w:tc>
        <w:tc>
          <w:tcPr>
            <w:tcW w:w="9638" w:type="dxa"/>
          </w:tcPr>
          <w:p w:rsidR="00DD38B7" w:rsidRPr="00671DBF" w:rsidRDefault="00DD38B7" w:rsidP="009101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51-52. </w:t>
            </w: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16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графических примитивов в Corel Draw</w:t>
            </w:r>
            <w:r w:rsidRPr="00671D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.Создание векторных изображений</w:t>
            </w:r>
          </w:p>
          <w:p w:rsidR="00DD38B7" w:rsidRPr="00671DBF" w:rsidRDefault="00DD38B7" w:rsidP="009101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DD38B7" w:rsidRPr="00671DBF" w:rsidRDefault="00DD38B7" w:rsidP="009101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DD38B7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E10DD" w:rsidRPr="00671DBF" w:rsidTr="00402A24">
        <w:trPr>
          <w:trHeight w:val="20"/>
        </w:trPr>
        <w:tc>
          <w:tcPr>
            <w:tcW w:w="1952" w:type="dxa"/>
          </w:tcPr>
          <w:p w:rsidR="006E10DD" w:rsidRPr="00671DBF" w:rsidRDefault="006E10DD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38" w:type="dxa"/>
          </w:tcPr>
          <w:p w:rsidR="006E10DD" w:rsidRPr="00671DBF" w:rsidRDefault="006E10DD" w:rsidP="0091012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sz w:val="26"/>
                <w:szCs w:val="26"/>
              </w:rPr>
              <w:t>53-54 Практическая работа № 1</w:t>
            </w:r>
            <w:r w:rsidR="00DD38B7" w:rsidRPr="00671DB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71D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E14D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6" w:type="dxa"/>
          </w:tcPr>
          <w:p w:rsidR="006E10DD" w:rsidRPr="00671DBF" w:rsidRDefault="006E10DD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6E10DD" w:rsidRPr="00671DBF" w:rsidRDefault="00C74E6A" w:rsidP="00910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464AD1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0360E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 w:rsidR="005814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лаборатория </w:t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«Информатики и информационных технологий в профессиональной деятельности».</w:t>
      </w:r>
    </w:p>
    <w:p w:rsidR="00E723BD" w:rsidRPr="00671DBF" w:rsidRDefault="00A0360E" w:rsidP="0091012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723BD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состав учебно-методического и материально-технического обеспечения программы учебной дисциплины входят: </w:t>
      </w:r>
    </w:p>
    <w:p w:rsidR="00E723BD" w:rsidRPr="00671DBF" w:rsidRDefault="00E723BD" w:rsidP="00581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многофункциональный комплекс преподавателя </w:t>
      </w:r>
    </w:p>
    <w:p w:rsidR="00E723BD" w:rsidRPr="00671DBF" w:rsidRDefault="00E723BD" w:rsidP="00581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информационно-коммуникативные средства; </w:t>
      </w:r>
    </w:p>
    <w:p w:rsidR="00E723BD" w:rsidRPr="00671DBF" w:rsidRDefault="00E723BD" w:rsidP="00581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671DBF" w:rsidRDefault="00E723BD" w:rsidP="00581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инструкции по их использованию и технике безопасности; </w:t>
      </w:r>
    </w:p>
    <w:p w:rsidR="008632C1" w:rsidRPr="00464AD1" w:rsidRDefault="00E723BD" w:rsidP="00581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библиотечный фонд. </w:t>
      </w:r>
    </w:p>
    <w:p w:rsidR="00E723BD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Оборудование учебного кабинета:</w:t>
      </w:r>
    </w:p>
    <w:p w:rsidR="00E723BD" w:rsidRPr="00671DBF" w:rsidRDefault="00E723BD" w:rsidP="0091012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E723BD" w:rsidRPr="00671DBF" w:rsidRDefault="00E723BD" w:rsidP="0091012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:rsidR="00E723BD" w:rsidRDefault="00E723BD" w:rsidP="0091012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практические работы по «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технологии</w:t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».</w:t>
      </w:r>
    </w:p>
    <w:p w:rsidR="00581441" w:rsidRPr="00581441" w:rsidRDefault="00581441" w:rsidP="0058144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814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Оборудование лаборатории: </w:t>
      </w:r>
    </w:p>
    <w:p w:rsidR="001F300B" w:rsidRPr="001F300B" w:rsidRDefault="001F300B" w:rsidP="001F300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-п</w:t>
      </w:r>
      <w:r w:rsidRPr="001F30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ринтер.</w:t>
      </w:r>
    </w:p>
    <w:p w:rsidR="001F300B" w:rsidRPr="001F300B" w:rsidRDefault="001F300B" w:rsidP="001F300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-с</w:t>
      </w:r>
      <w:r w:rsidRPr="001F30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еть локальная.</w:t>
      </w:r>
    </w:p>
    <w:p w:rsidR="001F300B" w:rsidRPr="001F300B" w:rsidRDefault="001F300B" w:rsidP="001F300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-с</w:t>
      </w:r>
      <w:r w:rsidRPr="001F30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еть интранет.</w:t>
      </w:r>
    </w:p>
    <w:p w:rsidR="001F300B" w:rsidRPr="001F300B" w:rsidRDefault="001F300B" w:rsidP="001F300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-в</w:t>
      </w:r>
      <w:r w:rsidRPr="001F30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идеопроектор.</w:t>
      </w:r>
    </w:p>
    <w:p w:rsidR="00E723BD" w:rsidRPr="001F300B" w:rsidRDefault="001F300B" w:rsidP="001F300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-э</w:t>
      </w:r>
      <w:r w:rsidRPr="001F30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кран проекционный.</w:t>
      </w:r>
    </w:p>
    <w:p w:rsidR="00517F9A" w:rsidRPr="001F300B" w:rsidRDefault="00E723BD" w:rsidP="001F3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 компьютеры (10 шт.) с лицензионным программным обеспечением, принтер, мультимедийный проектор.</w:t>
      </w:r>
    </w:p>
    <w:p w:rsidR="00A0360E" w:rsidRPr="00671DBF" w:rsidRDefault="00A0360E" w:rsidP="0091012D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8632C1" w:rsidRPr="00671DBF" w:rsidRDefault="008632C1" w:rsidP="0091012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DB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632C1" w:rsidRPr="00464AD1" w:rsidRDefault="00166EAB" w:rsidP="00464AD1">
      <w:pPr>
        <w:pStyle w:val="af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AD1">
        <w:rPr>
          <w:rFonts w:ascii="Times New Roman" w:hAnsi="Times New Roman" w:cs="Times New Roman"/>
          <w:sz w:val="26"/>
          <w:szCs w:val="26"/>
        </w:rP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11" w:history="1">
        <w:r w:rsidRPr="00464AD1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https://znanium.com/catalog/product/1138895</w:t>
        </w:r>
      </w:hyperlink>
      <w:r w:rsidRPr="00464AD1">
        <w:rPr>
          <w:rFonts w:ascii="Times New Roman" w:hAnsi="Times New Roman" w:cs="Times New Roman"/>
          <w:sz w:val="26"/>
          <w:szCs w:val="26"/>
        </w:rPr>
        <w:t xml:space="preserve">  </w:t>
      </w:r>
      <w:r w:rsidR="008632C1" w:rsidRPr="00464AD1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E2A1F" w:rsidRPr="00671DBF" w:rsidRDefault="008632C1" w:rsidP="00464AD1">
      <w:pPr>
        <w:pStyle w:val="af"/>
        <w:numPr>
          <w:ilvl w:val="0"/>
          <w:numId w:val="1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Гагарина Л.Г., Теплова Я.О. Информационные технологии/учебное пособие Издательский дом Форум 2019 г. (электронное издание</w:t>
      </w:r>
      <w:r w:rsidR="00F75697" w:rsidRPr="00671DBF">
        <w:rPr>
          <w:rFonts w:ascii="Times New Roman" w:hAnsi="Times New Roman" w:cs="Times New Roman"/>
          <w:sz w:val="26"/>
          <w:szCs w:val="26"/>
        </w:rPr>
        <w:t>)</w:t>
      </w:r>
      <w:r w:rsidR="00166EAB" w:rsidRPr="00671DBF">
        <w:rPr>
          <w:rFonts w:ascii="Times New Roman" w:hAnsi="Times New Roman" w:cs="Times New Roman"/>
          <w:sz w:val="26"/>
          <w:szCs w:val="26"/>
        </w:rPr>
        <w:t>.</w:t>
      </w:r>
    </w:p>
    <w:p w:rsidR="00E958B7" w:rsidRPr="00671DBF" w:rsidRDefault="00166EAB" w:rsidP="00464AD1">
      <w:pPr>
        <w:pStyle w:val="af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.Затонский,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материалы [Электронный ресурс]. — (Среднее профессиональное образование). - ISBN 978-5-369-01823-1. - Текст : электронный. - URL: </w:t>
      </w:r>
      <w:hyperlink r:id="rId12" w:history="1">
        <w:r w:rsidRPr="00671DBF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https://znanium.com/catalog/product/1043097</w:t>
        </w:r>
      </w:hyperlink>
      <w:r w:rsidRPr="00671DBF">
        <w:rPr>
          <w:rFonts w:ascii="Times New Roman" w:hAnsi="Times New Roman" w:cs="Times New Roman"/>
          <w:sz w:val="26"/>
          <w:szCs w:val="26"/>
        </w:rPr>
        <w:t xml:space="preserve">  (дата обращения: 20.01.2022). – Режим доступа: по подписке.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DBF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3" w:history="1">
        <w:r w:rsidR="006E2A1F" w:rsidRPr="00671DB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="006E2A1F" w:rsidRPr="00671DBF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iit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metodist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intuit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test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sptcialist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iteach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6E2A1F" w:rsidRPr="00671DBF">
        <w:rPr>
          <w:rFonts w:ascii="Times New Roman" w:hAnsi="Times New Roman" w:cs="Times New Roman"/>
          <w:sz w:val="26"/>
          <w:szCs w:val="26"/>
          <w:lang w:val="en-US"/>
        </w:rPr>
        <w:t>Intel</w:t>
      </w:r>
      <w:r w:rsidR="006E2A1F" w:rsidRPr="00671DBF">
        <w:rPr>
          <w:rFonts w:ascii="Times New Roman" w:hAnsi="Times New Roman" w:cs="Times New Roman"/>
          <w:sz w:val="26"/>
          <w:szCs w:val="26"/>
        </w:rPr>
        <w:t xml:space="preserve"> «Обучение для будущего»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rusedu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info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Сайт </w:t>
      </w:r>
      <w:r w:rsidR="006E2A1F" w:rsidRPr="00671DBF">
        <w:rPr>
          <w:rFonts w:ascii="Times New Roman" w:hAnsi="Times New Roman" w:cs="Times New Roman"/>
          <w:sz w:val="26"/>
          <w:szCs w:val="26"/>
          <w:lang w:val="en-US"/>
        </w:rPr>
        <w:t>RusEdu</w:t>
      </w:r>
      <w:r w:rsidR="006E2A1F" w:rsidRPr="00671DBF">
        <w:rPr>
          <w:rFonts w:ascii="Times New Roman" w:hAnsi="Times New Roman" w:cs="Times New Roman"/>
          <w:sz w:val="26"/>
          <w:szCs w:val="26"/>
        </w:rPr>
        <w:t>: информационные технологии в образовании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9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ascon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Система автоматизированного проектирования КОМПАС-3</w:t>
      </w:r>
      <w:r w:rsidR="006E2A1F" w:rsidRPr="00671DBF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6E2A1F" w:rsidRPr="00671DBF">
        <w:rPr>
          <w:rFonts w:ascii="Times New Roman" w:hAnsi="Times New Roman" w:cs="Times New Roman"/>
          <w:sz w:val="26"/>
          <w:szCs w:val="26"/>
        </w:rPr>
        <w:t xml:space="preserve">  в образовании.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0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ops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1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npstoik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vio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Конференции и выставки: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2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ito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3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bytic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4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elearnexpo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="006E2A1F" w:rsidRPr="00671DBF">
        <w:rPr>
          <w:rFonts w:ascii="Times New Roman" w:hAnsi="Times New Roman" w:cs="Times New Roman"/>
          <w:sz w:val="26"/>
          <w:szCs w:val="26"/>
          <w:lang w:val="en-US"/>
        </w:rPr>
        <w:t>eLearnExpo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5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computer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museum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Виртуальный компьютер музей 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Олимпиада и конкурсы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6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konkurskit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7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olympiads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Олимпиадная информатика</w:t>
      </w:r>
    </w:p>
    <w:p w:rsidR="006E2A1F" w:rsidRPr="00671DBF" w:rsidRDefault="00595B3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8"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contest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ur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671DBF">
        <w:rPr>
          <w:rFonts w:ascii="Times New Roman" w:hAnsi="Times New Roman"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671DBF" w:rsidRDefault="006E2A1F" w:rsidP="0091012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1DBF">
        <w:rPr>
          <w:rFonts w:ascii="Times New Roman" w:hAnsi="Times New Roman" w:cs="Times New Roman"/>
          <w:b/>
          <w:sz w:val="26"/>
          <w:szCs w:val="26"/>
        </w:rPr>
        <w:t>Сервисы и инструменты</w:t>
      </w:r>
      <w:r w:rsidRPr="00671DBF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9" w:history="1">
        <w:r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https://zoom.us/</w:t>
        </w:r>
      </w:hyperlink>
      <w:r w:rsidRPr="00671DBF">
        <w:rPr>
          <w:rFonts w:ascii="Times New Roman" w:hAnsi="Times New Roman" w:cs="Times New Roman"/>
          <w:sz w:val="26"/>
          <w:szCs w:val="26"/>
        </w:rPr>
        <w:t>)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6E2A1F" w:rsidRPr="00671DBF" w:rsidRDefault="006E2A1F" w:rsidP="0091012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</w:pPr>
    </w:p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0360E" w:rsidRPr="00671DBF" w:rsidRDefault="00A0360E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0360E" w:rsidRPr="00671DBF" w:rsidRDefault="00A0360E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0360E" w:rsidRPr="00671DBF" w:rsidRDefault="00A0360E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9" w:name="_Toc4421771751"/>
      <w:bookmarkStart w:id="10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t>4.КОНТРОЛЬ И ОЦЕНКА РЕЗУЛЬТАТОВ ОСВОЕНИЯ УЧЕБНОЙ ДИСЦИПЛИНЫ</w:t>
      </w:r>
      <w:bookmarkEnd w:id="9"/>
      <w:bookmarkEnd w:id="10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1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1"/>
          <w:p w:rsidR="000A5B38" w:rsidRPr="00671DBF" w:rsidRDefault="000A5B38" w:rsidP="001A4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1A4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1A4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1A40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C74E6A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1EE0" w:rsidRPr="00DC75EB" w:rsidRDefault="001A40C9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0C9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</w:t>
            </w:r>
            <w:r w:rsidR="005B1EE0" w:rsidRPr="00DC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задачу по разработки и оформлению документов;</w:t>
            </w:r>
          </w:p>
          <w:p w:rsidR="005B1EE0" w:rsidRPr="005B1EE0" w:rsidRDefault="005B1EE0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 наилучшее программное обеспечение для решения задачи;</w:t>
            </w:r>
          </w:p>
          <w:p w:rsidR="005B1EE0" w:rsidRPr="005B1EE0" w:rsidRDefault="005B1EE0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пользоваться всем спектром функций интерфейса, представленных в программном обеспечении;</w:t>
            </w:r>
          </w:p>
          <w:p w:rsidR="005B1EE0" w:rsidRPr="005B1EE0" w:rsidRDefault="005B1EE0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оформлять документацию в соответствии с требованиями стандартов предприятия, требованиями заказчика и государственными стандартами;</w:t>
            </w:r>
          </w:p>
          <w:p w:rsidR="005B1EE0" w:rsidRPr="005B1EE0" w:rsidRDefault="005B1EE0" w:rsidP="005B1E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оперативно находить достаточный объем информации для решения профессиональных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5B1EE0" w:rsidRDefault="005B1EE0" w:rsidP="005B1E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пользоваться прикладным программным обеспечением в сфере профессиональной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>деятельно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сти и владеть методами сбора, хранения и обработки информации;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осуществлять, поиск информации на компьютерных носителях, в локальных и глобальных информационных сетях; </w:t>
            </w:r>
          </w:p>
          <w:p w:rsidR="005B1EE0" w:rsidRDefault="005B1EE0" w:rsidP="005B1E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>использовать программное обеспечение в профессиональной деятельности;</w:t>
            </w:r>
          </w:p>
          <w:p w:rsidR="005B1EE0" w:rsidRPr="005B1EE0" w:rsidRDefault="005B1EE0" w:rsidP="005B1E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pacing w:val="2"/>
                <w:sz w:val="26"/>
                <w:szCs w:val="26"/>
              </w:rPr>
            </w:pP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>применять компьютерные и телекоммуникационные средства</w:t>
            </w:r>
          </w:p>
          <w:p w:rsidR="001A40C9" w:rsidRPr="001A40C9" w:rsidRDefault="001A40C9" w:rsidP="001A40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1A4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1A40C9">
        <w:trPr>
          <w:trHeight w:val="240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1A40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5B1EE0" w:rsidRPr="005B1EE0" w:rsidRDefault="005B1EE0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профессиональные задачи по разработке и оформлению документов;</w:t>
            </w:r>
          </w:p>
          <w:p w:rsidR="005B1EE0" w:rsidRPr="005B1EE0" w:rsidRDefault="005B1EE0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наименование, особенности и рекомендации по применению различного программного обеспечения;</w:t>
            </w:r>
          </w:p>
          <w:p w:rsidR="005B1EE0" w:rsidRPr="005B1EE0" w:rsidRDefault="005B1EE0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интерфейс и алгоритмы работы в пакетах профессиональных прикладных программ;</w:t>
            </w:r>
          </w:p>
          <w:p w:rsidR="005B1EE0" w:rsidRPr="005B1EE0" w:rsidRDefault="005B1EE0" w:rsidP="005B1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к оформлению документации в пакетах прикладных программ;</w:t>
            </w:r>
          </w:p>
          <w:p w:rsidR="005B1EE0" w:rsidRDefault="005B1EE0" w:rsidP="005B1E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1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принципы поиска информации в сети интернет и профильных прикладных программах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5B1EE0" w:rsidRDefault="005B1EE0" w:rsidP="005B1E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>состав, функции и возможности использо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5B1EE0" w:rsidRPr="005B1EE0" w:rsidRDefault="005B1EE0" w:rsidP="005B1E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техно</w:t>
            </w:r>
            <w:r w:rsidRPr="005B1E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логию поиска информации</w:t>
            </w:r>
          </w:p>
          <w:p w:rsidR="001A40C9" w:rsidRPr="001A40C9" w:rsidRDefault="001A40C9" w:rsidP="001A40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1A4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B94DC5" w:rsidRPr="00464AD1" w:rsidRDefault="00B94DC5" w:rsidP="00B94DC5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>ПК 1.1. Организовывать и осуществлять техническую эксплуатацию и обслуживание холодильного оборудования.</w:t>
            </w:r>
          </w:p>
          <w:p w:rsidR="00B94DC5" w:rsidRPr="00671DBF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>ПК 1.3. Выполнять контроль, анализ и оптимизацию режимов работы холодильного 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1.4. Организовывать и осуществлять работы по ремонту холодильного </w:t>
            </w: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дисциплине и  наблюдение за выполнением практической </w:t>
            </w:r>
            <w:r w:rsidRPr="009E4C51">
              <w:rPr>
                <w:rFonts w:cs="Times New Roman"/>
                <w:sz w:val="26"/>
                <w:szCs w:val="26"/>
              </w:rPr>
              <w:lastRenderedPageBreak/>
              <w:t>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2.1. Проводить подготовку к монтажу узлов, блоков и элементов систем автоматизации холодильного 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Выполнять работы по проверке и разработке рабочей документации систем холодоснабжения.</w:t>
            </w:r>
          </w:p>
          <w:p w:rsidR="00B94DC5" w:rsidRPr="00671DBF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B94DC5" w:rsidRPr="00671DBF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Andale Sans UI" w:cs="Times New Roman"/>
                <w:kern w:val="3"/>
                <w:sz w:val="26"/>
                <w:szCs w:val="26"/>
                <w:lang w:eastAsia="ja-JP" w:bidi="fa-IR"/>
              </w:rPr>
            </w:pPr>
            <w:r w:rsidRPr="00671DBF">
              <w:rPr>
                <w:rFonts w:eastAsia="Andale Sans UI" w:cs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ЛР 10 </w:t>
            </w:r>
            <w:r w:rsidRPr="00671DBF">
              <w:rPr>
                <w:rFonts w:eastAsia="Andale Sans UI" w:cs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DBF">
              <w:rPr>
                <w:rFonts w:eastAsia="Calibri" w:cs="Times New Roman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0A5B38" w:rsidRPr="00671DBF" w:rsidRDefault="000A5B38" w:rsidP="0091012D">
            <w:pPr>
              <w:spacing w:line="276" w:lineRule="auto"/>
              <w:jc w:val="both"/>
              <w:rPr>
                <w:rFonts w:eastAsia="Calibri" w:cs="Times New Roman"/>
                <w:bCs/>
                <w:iCs/>
                <w:sz w:val="26"/>
                <w:szCs w:val="26"/>
                <w:highlight w:val="yellow"/>
              </w:rPr>
            </w:pPr>
            <w:r w:rsidRPr="00671DBF">
              <w:rPr>
                <w:rFonts w:eastAsia="Calibri" w:cs="Times New Roman"/>
                <w:bCs/>
                <w:iCs/>
                <w:sz w:val="26"/>
                <w:szCs w:val="26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A17" w:rsidRDefault="00623A17" w:rsidP="00623A1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bookmarkStart w:id="12" w:name="_GoBack"/>
            <w:r w:rsidRPr="00623A17">
              <w:rPr>
                <w:b/>
                <w:bCs/>
                <w:sz w:val="26"/>
                <w:szCs w:val="26"/>
              </w:rPr>
              <w:t>ЛР 15</w:t>
            </w:r>
            <w:r w:rsidRPr="00623A17">
              <w:rPr>
                <w:bCs/>
                <w:sz w:val="26"/>
                <w:szCs w:val="26"/>
              </w:rPr>
              <w:t xml:space="preserve"> </w:t>
            </w:r>
            <w:bookmarkEnd w:id="12"/>
            <w:r w:rsidRPr="00623A17">
              <w:rPr>
                <w:sz w:val="26"/>
                <w:szCs w:val="26"/>
              </w:rPr>
              <w:t>Способный при взаимодействии с другими</w:t>
            </w:r>
            <w:r w:rsidRPr="00623A17">
              <w:rPr>
                <w:sz w:val="26"/>
                <w:szCs w:val="26"/>
              </w:rPr>
              <w:tab/>
              <w:t xml:space="preserve">людьми </w:t>
            </w:r>
            <w:r w:rsidRPr="00623A17">
              <w:rPr>
                <w:spacing w:val="-1"/>
                <w:sz w:val="26"/>
                <w:szCs w:val="26"/>
              </w:rPr>
              <w:t xml:space="preserve">достигать </w:t>
            </w:r>
            <w:r w:rsidRPr="00623A17">
              <w:rPr>
                <w:sz w:val="26"/>
                <w:szCs w:val="26"/>
              </w:rPr>
              <w:t xml:space="preserve">поставленных целей, стремящийся к формированию в машиностроительной отрасли и металлообрабатывающей </w:t>
            </w:r>
            <w:r w:rsidRPr="00623A17">
              <w:rPr>
                <w:sz w:val="26"/>
                <w:szCs w:val="26"/>
              </w:rPr>
              <w:lastRenderedPageBreak/>
              <w:t>отраслях  личностного роста как профессионала.</w:t>
            </w:r>
          </w:p>
          <w:p w:rsidR="000A5B38" w:rsidRPr="00623A17" w:rsidRDefault="000A5B38" w:rsidP="00623A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Готовность</w:t>
            </w:r>
            <w:r w:rsidRPr="00671DBF">
              <w:rPr>
                <w:rFonts w:eastAsia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к</w:t>
            </w:r>
            <w:r w:rsidRPr="00671DBF">
              <w:rPr>
                <w:rFonts w:eastAsia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общению</w:t>
            </w:r>
            <w:r w:rsidRPr="00671DBF">
              <w:rPr>
                <w:rFonts w:eastAsia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671DBF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671DBF">
              <w:rPr>
                <w:rFonts w:eastAsia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с</w:t>
            </w:r>
            <w:r w:rsidRPr="00671DBF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людьми</w:t>
            </w:r>
            <w:r w:rsidRPr="00671DBF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самого</w:t>
            </w:r>
            <w:r w:rsidRPr="00671DBF">
              <w:rPr>
                <w:rFonts w:eastAsia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разного</w:t>
            </w:r>
            <w:r w:rsidRPr="00671DBF">
              <w:rPr>
                <w:rFonts w:eastAsia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статуса </w:t>
            </w:r>
            <w:r w:rsidRPr="00671DBF">
              <w:rPr>
                <w:rFonts w:eastAsia="Times New Roman" w:cs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671DBF">
              <w:rPr>
                <w:rFonts w:eastAsia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в</w:t>
            </w:r>
            <w:r w:rsidRPr="00671DBF">
              <w:rPr>
                <w:rFonts w:eastAsia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671DBF">
              <w:rPr>
                <w:rFonts w:eastAsia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0A5B38" w:rsidRPr="00671DBF" w:rsidRDefault="000A5B38" w:rsidP="0091012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Оценка за участие в рабочих группах по выполнению практических заданий, </w:t>
            </w: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самостоятельных работ.</w:t>
            </w:r>
          </w:p>
          <w:p w:rsidR="000A5B38" w:rsidRPr="00671DBF" w:rsidRDefault="000A5B38" w:rsidP="0091012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0A5B38" w:rsidRPr="00671DBF" w:rsidRDefault="000A5B38" w:rsidP="0091012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  <w:p w:rsidR="000A5B38" w:rsidRPr="00671DBF" w:rsidRDefault="000A5B38" w:rsidP="0091012D">
            <w:pPr>
              <w:tabs>
                <w:tab w:val="left" w:pos="824"/>
              </w:tabs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84EB9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B9" w:rsidRPr="00671DBF" w:rsidRDefault="00284EB9" w:rsidP="00284EB9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lastRenderedPageBreak/>
              <w:t xml:space="preserve">Форма контроля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B9" w:rsidRPr="00284EB9" w:rsidRDefault="00284EB9" w:rsidP="00284EB9">
            <w:pPr>
              <w:tabs>
                <w:tab w:val="left" w:pos="824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284EB9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B3A" w:rsidRDefault="00595B3A" w:rsidP="00517F9A">
      <w:pPr>
        <w:spacing w:after="0" w:line="240" w:lineRule="auto"/>
      </w:pPr>
      <w:r>
        <w:separator/>
      </w:r>
    </w:p>
  </w:endnote>
  <w:endnote w:type="continuationSeparator" w:id="0">
    <w:p w:rsidR="00595B3A" w:rsidRDefault="00595B3A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B3A" w:rsidRDefault="00595B3A" w:rsidP="00517F9A">
      <w:pPr>
        <w:spacing w:after="0" w:line="240" w:lineRule="auto"/>
      </w:pPr>
      <w:r>
        <w:separator/>
      </w:r>
    </w:p>
  </w:footnote>
  <w:footnote w:type="continuationSeparator" w:id="0">
    <w:p w:rsidR="00595B3A" w:rsidRDefault="00595B3A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6660"/>
    <w:multiLevelType w:val="multilevel"/>
    <w:tmpl w:val="56C6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15"/>
  </w:num>
  <w:num w:numId="6">
    <w:abstractNumId w:val="13"/>
  </w:num>
  <w:num w:numId="7">
    <w:abstractNumId w:val="4"/>
  </w:num>
  <w:num w:numId="8">
    <w:abstractNumId w:val="12"/>
  </w:num>
  <w:num w:numId="9">
    <w:abstractNumId w:val="1"/>
  </w:num>
  <w:num w:numId="10">
    <w:abstractNumId w:val="8"/>
  </w:num>
  <w:num w:numId="11">
    <w:abstractNumId w:val="14"/>
  </w:num>
  <w:num w:numId="12">
    <w:abstractNumId w:val="10"/>
  </w:num>
  <w:num w:numId="13">
    <w:abstractNumId w:val="6"/>
  </w:num>
  <w:num w:numId="14">
    <w:abstractNumId w:val="1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75A7D"/>
    <w:rsid w:val="000A5B38"/>
    <w:rsid w:val="000A7F53"/>
    <w:rsid w:val="000D32EB"/>
    <w:rsid w:val="000D69F5"/>
    <w:rsid w:val="000E14D7"/>
    <w:rsid w:val="00142126"/>
    <w:rsid w:val="00166EAB"/>
    <w:rsid w:val="00193293"/>
    <w:rsid w:val="001A40C9"/>
    <w:rsid w:val="001C0BE9"/>
    <w:rsid w:val="001F300B"/>
    <w:rsid w:val="002221E1"/>
    <w:rsid w:val="002234A5"/>
    <w:rsid w:val="00273EEB"/>
    <w:rsid w:val="002832F9"/>
    <w:rsid w:val="00284EB9"/>
    <w:rsid w:val="00286C0D"/>
    <w:rsid w:val="002A253D"/>
    <w:rsid w:val="002B1BD2"/>
    <w:rsid w:val="002B5294"/>
    <w:rsid w:val="002D77BB"/>
    <w:rsid w:val="00352E65"/>
    <w:rsid w:val="00353F43"/>
    <w:rsid w:val="003A3703"/>
    <w:rsid w:val="003D45C2"/>
    <w:rsid w:val="003E589C"/>
    <w:rsid w:val="003F6474"/>
    <w:rsid w:val="00402A24"/>
    <w:rsid w:val="00464AD1"/>
    <w:rsid w:val="00491925"/>
    <w:rsid w:val="004A20BD"/>
    <w:rsid w:val="004D3B17"/>
    <w:rsid w:val="004E5022"/>
    <w:rsid w:val="00517317"/>
    <w:rsid w:val="00517F9A"/>
    <w:rsid w:val="0055415A"/>
    <w:rsid w:val="00577AE0"/>
    <w:rsid w:val="00581441"/>
    <w:rsid w:val="00595B3A"/>
    <w:rsid w:val="005A1C57"/>
    <w:rsid w:val="005A6D9A"/>
    <w:rsid w:val="005B1EE0"/>
    <w:rsid w:val="005B3F80"/>
    <w:rsid w:val="005C69E7"/>
    <w:rsid w:val="005D2859"/>
    <w:rsid w:val="005D3AB4"/>
    <w:rsid w:val="00623A17"/>
    <w:rsid w:val="006342CC"/>
    <w:rsid w:val="00651DAF"/>
    <w:rsid w:val="00671DBF"/>
    <w:rsid w:val="006745AA"/>
    <w:rsid w:val="006873F9"/>
    <w:rsid w:val="006908E7"/>
    <w:rsid w:val="006C59E5"/>
    <w:rsid w:val="006E10DD"/>
    <w:rsid w:val="006E2A1F"/>
    <w:rsid w:val="0071049C"/>
    <w:rsid w:val="00755348"/>
    <w:rsid w:val="00793D18"/>
    <w:rsid w:val="007D42AE"/>
    <w:rsid w:val="00802043"/>
    <w:rsid w:val="008632C1"/>
    <w:rsid w:val="008C24CB"/>
    <w:rsid w:val="008D31F2"/>
    <w:rsid w:val="0091012D"/>
    <w:rsid w:val="0091101D"/>
    <w:rsid w:val="00911845"/>
    <w:rsid w:val="0092177F"/>
    <w:rsid w:val="00964766"/>
    <w:rsid w:val="009762C9"/>
    <w:rsid w:val="009A74E1"/>
    <w:rsid w:val="009D5E88"/>
    <w:rsid w:val="00A0360E"/>
    <w:rsid w:val="00A45B09"/>
    <w:rsid w:val="00A505D3"/>
    <w:rsid w:val="00A73B90"/>
    <w:rsid w:val="00A811C0"/>
    <w:rsid w:val="00A87799"/>
    <w:rsid w:val="00AA5975"/>
    <w:rsid w:val="00AE3931"/>
    <w:rsid w:val="00B24D8C"/>
    <w:rsid w:val="00B93C5E"/>
    <w:rsid w:val="00B94DC5"/>
    <w:rsid w:val="00BA78B6"/>
    <w:rsid w:val="00C04A0B"/>
    <w:rsid w:val="00C333AA"/>
    <w:rsid w:val="00C74E6A"/>
    <w:rsid w:val="00C8556E"/>
    <w:rsid w:val="00CC05BD"/>
    <w:rsid w:val="00CE13EA"/>
    <w:rsid w:val="00CE434E"/>
    <w:rsid w:val="00CE53EC"/>
    <w:rsid w:val="00D361FA"/>
    <w:rsid w:val="00D40576"/>
    <w:rsid w:val="00D43EC7"/>
    <w:rsid w:val="00D47598"/>
    <w:rsid w:val="00D73F08"/>
    <w:rsid w:val="00DD38B7"/>
    <w:rsid w:val="00DE7B97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75697"/>
    <w:rsid w:val="00FA5873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F5664-B621-44FE-A1CF-A0C805FE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pstoik.ru/vio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st.sptcialist.ru/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38895" TargetMode="External"/><Relationship Id="rId24" Type="http://schemas.openxmlformats.org/officeDocument/2006/relationships/hyperlink" Target="http://www.elearnexpo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du.ascon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it.metodist.ru/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AE0E-D80B-42B8-ADDA-4D114D5C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18</Pages>
  <Words>3830</Words>
  <Characters>21832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65</cp:revision>
  <cp:lastPrinted>2021-10-21T12:24:00Z</cp:lastPrinted>
  <dcterms:created xsi:type="dcterms:W3CDTF">2002-01-01T02:57:00Z</dcterms:created>
  <dcterms:modified xsi:type="dcterms:W3CDTF">2023-03-31T12:51:00Z</dcterms:modified>
</cp:coreProperties>
</file>